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07" w:rsidRPr="00B72D63" w:rsidRDefault="00F66507" w:rsidP="00F66507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72D63">
        <w:rPr>
          <w:rFonts w:ascii="Times New Roman" w:hAnsi="Times New Roman" w:cs="Times New Roman"/>
          <w:b/>
          <w:sz w:val="50"/>
          <w:szCs w:val="50"/>
        </w:rPr>
        <w:t xml:space="preserve">ВНИМАНИЕ!!! </w:t>
      </w:r>
    </w:p>
    <w:p w:rsidR="00F66507" w:rsidRPr="00B72D63" w:rsidRDefault="00F66507" w:rsidP="00F665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D63">
        <w:rPr>
          <w:rFonts w:ascii="Times New Roman" w:hAnsi="Times New Roman" w:cs="Times New Roman"/>
          <w:b/>
          <w:sz w:val="32"/>
          <w:szCs w:val="32"/>
        </w:rPr>
        <w:t>УВАЖАЕМЫЕ СОБСТВЕННИКИ ЖИЛЬЯ!!!</w:t>
      </w:r>
    </w:p>
    <w:p w:rsidR="00CB1984" w:rsidRDefault="00F66507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2D63">
        <w:rPr>
          <w:rFonts w:ascii="Times New Roman" w:hAnsi="Times New Roman" w:cs="Times New Roman"/>
          <w:b/>
          <w:sz w:val="32"/>
          <w:szCs w:val="32"/>
        </w:rPr>
        <w:t>ТЕКУЩАЯ</w:t>
      </w:r>
      <w:r w:rsidR="005F0E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задолженность на </w:t>
      </w:r>
      <w:r w:rsidR="007C3927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84029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610C5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84029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мая </w:t>
      </w:r>
      <w:r w:rsidRPr="00B72D63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610C56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B72D63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CB198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66507" w:rsidRPr="00B72D63" w:rsidRDefault="00CB1984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 учётом начислений за </w:t>
      </w:r>
      <w:r w:rsidR="00884029">
        <w:rPr>
          <w:rFonts w:ascii="Times New Roman" w:hAnsi="Times New Roman" w:cs="Times New Roman"/>
          <w:b/>
          <w:sz w:val="32"/>
          <w:szCs w:val="32"/>
          <w:u w:val="single"/>
        </w:rPr>
        <w:t>апрель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201</w:t>
      </w:r>
      <w:r w:rsidR="00610C56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F66507" w:rsidRDefault="00F528A1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</w:t>
      </w:r>
      <w:r w:rsidR="00F66507" w:rsidRPr="00B72D63">
        <w:rPr>
          <w:rFonts w:ascii="Times New Roman" w:hAnsi="Times New Roman" w:cs="Times New Roman"/>
          <w:b/>
          <w:sz w:val="32"/>
          <w:szCs w:val="32"/>
        </w:rPr>
        <w:t>ашему дому составляет:</w:t>
      </w:r>
    </w:p>
    <w:p w:rsidR="00F528A1" w:rsidRPr="00F528A1" w:rsidRDefault="007C3927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="00884029">
        <w:rPr>
          <w:rFonts w:ascii="Times New Roman" w:hAnsi="Times New Roman" w:cs="Times New Roman"/>
          <w:b/>
          <w:sz w:val="44"/>
          <w:szCs w:val="44"/>
          <w:u w:val="single"/>
        </w:rPr>
        <w:t>82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 </w:t>
      </w:r>
      <w:r w:rsidR="00884029">
        <w:rPr>
          <w:rFonts w:ascii="Times New Roman" w:hAnsi="Times New Roman" w:cs="Times New Roman"/>
          <w:b/>
          <w:sz w:val="44"/>
          <w:szCs w:val="44"/>
          <w:u w:val="single"/>
        </w:rPr>
        <w:t>283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,</w:t>
      </w:r>
      <w:r w:rsidR="00884029">
        <w:rPr>
          <w:rFonts w:ascii="Times New Roman" w:hAnsi="Times New Roman" w:cs="Times New Roman"/>
          <w:b/>
          <w:sz w:val="44"/>
          <w:szCs w:val="44"/>
          <w:u w:val="single"/>
        </w:rPr>
        <w:t>04</w:t>
      </w:r>
      <w:r w:rsidR="00F528A1"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 руб.,</w:t>
      </w:r>
    </w:p>
    <w:p w:rsidR="00F528A1" w:rsidRDefault="00F528A1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пени – </w:t>
      </w:r>
      <w:r w:rsidR="00884029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="007C3927">
        <w:rPr>
          <w:rFonts w:ascii="Times New Roman" w:hAnsi="Times New Roman" w:cs="Times New Roman"/>
          <w:b/>
          <w:sz w:val="44"/>
          <w:szCs w:val="44"/>
          <w:u w:val="single"/>
        </w:rPr>
        <w:t> </w:t>
      </w:r>
      <w:r w:rsidR="00884029">
        <w:rPr>
          <w:rFonts w:ascii="Times New Roman" w:hAnsi="Times New Roman" w:cs="Times New Roman"/>
          <w:b/>
          <w:sz w:val="44"/>
          <w:szCs w:val="44"/>
          <w:u w:val="single"/>
        </w:rPr>
        <w:t>660</w:t>
      </w:r>
      <w:r w:rsidR="007C3927">
        <w:rPr>
          <w:rFonts w:ascii="Times New Roman" w:hAnsi="Times New Roman" w:cs="Times New Roman"/>
          <w:b/>
          <w:sz w:val="44"/>
          <w:szCs w:val="44"/>
          <w:u w:val="single"/>
        </w:rPr>
        <w:t>,</w:t>
      </w:r>
      <w:r w:rsidR="00884029">
        <w:rPr>
          <w:rFonts w:ascii="Times New Roman" w:hAnsi="Times New Roman" w:cs="Times New Roman"/>
          <w:b/>
          <w:sz w:val="44"/>
          <w:szCs w:val="44"/>
          <w:u w:val="single"/>
        </w:rPr>
        <w:t>29</w:t>
      </w:r>
      <w:r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 руб.</w:t>
      </w:r>
    </w:p>
    <w:p w:rsidR="007C3927" w:rsidRDefault="007C3927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700"/>
        <w:gridCol w:w="2040"/>
        <w:gridCol w:w="2631"/>
      </w:tblGrid>
      <w:tr w:rsidR="007C3927" w:rsidRPr="007C3927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27" w:rsidRPr="007C3927" w:rsidRDefault="007C3927" w:rsidP="007C39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7C3927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27" w:rsidRPr="007C3927" w:rsidRDefault="007C3927" w:rsidP="007C39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7C3927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Долг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27" w:rsidRPr="007C3927" w:rsidRDefault="007C3927" w:rsidP="007C39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7C3927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Пеня</w:t>
            </w:r>
          </w:p>
        </w:tc>
      </w:tr>
      <w:tr w:rsidR="00884029" w:rsidRPr="00884029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ул. Сибирская, 11Б, кв.2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27 414,32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884029" w:rsidRPr="00884029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ул. Сибирская, 11Б, кв.58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11 104,94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114,00</w:t>
            </w:r>
          </w:p>
        </w:tc>
      </w:tr>
      <w:tr w:rsidR="00884029" w:rsidRPr="00884029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ул. Сибирская, 11Б, кв.65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27 674,81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3 112,00</w:t>
            </w:r>
          </w:p>
        </w:tc>
      </w:tr>
      <w:tr w:rsidR="00884029" w:rsidRPr="00884029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ул. Сибирская, 11Б, кв.74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4 336,56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884029" w:rsidRPr="00884029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ул. Сибирская, 11Б, кв.87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29 359,24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5 086,29</w:t>
            </w:r>
          </w:p>
        </w:tc>
      </w:tr>
      <w:tr w:rsidR="00884029" w:rsidRPr="00884029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ул. Сибирская, 11Б, кв.93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29 270,59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1,00</w:t>
            </w:r>
          </w:p>
        </w:tc>
      </w:tr>
      <w:tr w:rsidR="00884029" w:rsidRPr="00884029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ул. Сибирская, 11БГ, гараж 47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19 069,13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1 329,00</w:t>
            </w:r>
          </w:p>
        </w:tc>
      </w:tr>
      <w:tr w:rsidR="00884029" w:rsidRPr="00884029" w:rsidTr="009138D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ул. Сибирская, 11БГ, гараж 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4 053,45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9" w:rsidRPr="009138D6" w:rsidRDefault="00884029" w:rsidP="008840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138D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18,00</w:t>
            </w:r>
          </w:p>
        </w:tc>
      </w:tr>
    </w:tbl>
    <w:p w:rsidR="00610C56" w:rsidRPr="00F528A1" w:rsidRDefault="00610C56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50A1D" w:rsidRDefault="00D50A1D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1" w:tblpY="285"/>
        <w:tblW w:w="21309" w:type="dxa"/>
        <w:tblLook w:val="04A0" w:firstRow="1" w:lastRow="0" w:firstColumn="1" w:lastColumn="0" w:noHBand="0" w:noVBand="1"/>
      </w:tblPr>
      <w:tblGrid>
        <w:gridCol w:w="108"/>
        <w:gridCol w:w="20667"/>
        <w:gridCol w:w="534"/>
      </w:tblGrid>
      <w:tr w:rsidR="00C93048" w:rsidRPr="00F528A1" w:rsidTr="00C93048">
        <w:trPr>
          <w:gridAfter w:val="1"/>
          <w:wAfter w:w="534" w:type="dxa"/>
          <w:trHeight w:val="300"/>
        </w:trPr>
        <w:tc>
          <w:tcPr>
            <w:tcW w:w="20775" w:type="dxa"/>
            <w:gridSpan w:val="2"/>
            <w:noWrap/>
            <w:vAlign w:val="bottom"/>
          </w:tcPr>
          <w:p w:rsidR="00C93048" w:rsidRPr="00F528A1" w:rsidRDefault="00C93048" w:rsidP="005241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соответствии с п.п.117,118,119 "Правил предоставления коммунальных услуг гражданам",</w:t>
            </w:r>
          </w:p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утвержденных Постановлением Правительства РФ № 354 от 06.05.2011 г.</w:t>
            </w:r>
          </w:p>
        </w:tc>
      </w:tr>
      <w:tr w:rsidR="00C93048" w:rsidRPr="00F528A1" w:rsidTr="00C93048">
        <w:trPr>
          <w:gridBefore w:val="1"/>
          <w:wBefore w:w="108" w:type="dxa"/>
          <w:trHeight w:val="300"/>
        </w:trPr>
        <w:tc>
          <w:tcPr>
            <w:tcW w:w="21201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left="-108"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304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</w:t>
            </w: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сполнитель вправе приостановить предоставление коммунальных услуг (электроэнергии,</w:t>
            </w:r>
          </w:p>
        </w:tc>
      </w:tr>
      <w:tr w:rsidR="00C93048" w:rsidRPr="00F528A1" w:rsidTr="00C93048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горячего водоснабжения) до ликвидации имеющейся задолженности, при условии</w:t>
            </w:r>
          </w:p>
        </w:tc>
      </w:tr>
      <w:tr w:rsidR="00C93048" w:rsidRPr="00F528A1" w:rsidTr="00C93048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отсутствия соглашения (обязательства), согласованного в управляющей компании.</w:t>
            </w:r>
          </w:p>
        </w:tc>
      </w:tr>
      <w:tr w:rsidR="00C93048" w:rsidRPr="00F528A1" w:rsidTr="00C93048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Просим своевременно и полностью вносить плату за</w:t>
            </w:r>
          </w:p>
        </w:tc>
      </w:tr>
      <w:tr w:rsidR="00C93048" w:rsidRPr="00F528A1" w:rsidTr="00C93048">
        <w:trPr>
          <w:gridAfter w:val="1"/>
          <w:wAfter w:w="534" w:type="dxa"/>
          <w:trHeight w:val="360"/>
        </w:trPr>
        <w:tc>
          <w:tcPr>
            <w:tcW w:w="20775" w:type="dxa"/>
            <w:gridSpan w:val="2"/>
            <w:noWrap/>
            <w:vAlign w:val="bottom"/>
            <w:hideMark/>
          </w:tcPr>
          <w:p w:rsidR="00C93048" w:rsidRPr="00F528A1" w:rsidRDefault="00C93048" w:rsidP="00C93048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жилищные и коммунальные услуги!</w:t>
            </w:r>
          </w:p>
        </w:tc>
      </w:tr>
    </w:tbl>
    <w:p w:rsidR="00725B7D" w:rsidRDefault="00725B7D" w:rsidP="005241B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5B7D" w:rsidRDefault="00725B7D" w:rsidP="005241B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048" w:rsidRPr="005241BA" w:rsidRDefault="005241BA" w:rsidP="005241BA">
      <w:pPr>
        <w:ind w:firstLine="70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Администрация ООО «УК СеверСтрой»</w:t>
      </w:r>
    </w:p>
    <w:p w:rsidR="00C93048" w:rsidRDefault="00C93048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A1D" w:rsidRDefault="00D50A1D" w:rsidP="00725B7D">
      <w:pPr>
        <w:rPr>
          <w:rFonts w:ascii="Times New Roman" w:hAnsi="Times New Roman" w:cs="Times New Roman"/>
          <w:b/>
          <w:sz w:val="24"/>
          <w:szCs w:val="24"/>
        </w:rPr>
      </w:pPr>
    </w:p>
    <w:p w:rsidR="00D50A1D" w:rsidRDefault="00D50A1D" w:rsidP="00F528A1">
      <w:pPr>
        <w:rPr>
          <w:rFonts w:ascii="Times New Roman" w:hAnsi="Times New Roman" w:cs="Times New Roman"/>
          <w:b/>
          <w:sz w:val="24"/>
          <w:szCs w:val="24"/>
        </w:rPr>
      </w:pPr>
    </w:p>
    <w:p w:rsidR="00D50A1D" w:rsidRDefault="00D50A1D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50A1D" w:rsidSect="00B72D6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BA" w:rsidRDefault="005241BA" w:rsidP="005241BA">
      <w:pPr>
        <w:spacing w:after="0" w:line="240" w:lineRule="auto"/>
      </w:pPr>
      <w:r>
        <w:separator/>
      </w:r>
    </w:p>
  </w:endnote>
  <w:endnote w:type="continuationSeparator" w:id="0">
    <w:p w:rsidR="005241BA" w:rsidRDefault="005241BA" w:rsidP="005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BA" w:rsidRDefault="005241BA" w:rsidP="005241BA">
      <w:pPr>
        <w:spacing w:after="0" w:line="240" w:lineRule="auto"/>
      </w:pPr>
      <w:r>
        <w:separator/>
      </w:r>
    </w:p>
  </w:footnote>
  <w:footnote w:type="continuationSeparator" w:id="0">
    <w:p w:rsidR="005241BA" w:rsidRDefault="005241BA" w:rsidP="00524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FE"/>
    <w:rsid w:val="00054AF1"/>
    <w:rsid w:val="001D136D"/>
    <w:rsid w:val="001F6B1B"/>
    <w:rsid w:val="002766AA"/>
    <w:rsid w:val="00367436"/>
    <w:rsid w:val="004027BC"/>
    <w:rsid w:val="005241BA"/>
    <w:rsid w:val="005F0EDB"/>
    <w:rsid w:val="00610C56"/>
    <w:rsid w:val="00695AA9"/>
    <w:rsid w:val="006D7032"/>
    <w:rsid w:val="00725B7D"/>
    <w:rsid w:val="007C121F"/>
    <w:rsid w:val="007C3927"/>
    <w:rsid w:val="00884029"/>
    <w:rsid w:val="00912E6F"/>
    <w:rsid w:val="009138D6"/>
    <w:rsid w:val="00937877"/>
    <w:rsid w:val="00B01037"/>
    <w:rsid w:val="00B57306"/>
    <w:rsid w:val="00B6363F"/>
    <w:rsid w:val="00B72D63"/>
    <w:rsid w:val="00B764FE"/>
    <w:rsid w:val="00B7761C"/>
    <w:rsid w:val="00C73842"/>
    <w:rsid w:val="00C73F90"/>
    <w:rsid w:val="00C93048"/>
    <w:rsid w:val="00CB1984"/>
    <w:rsid w:val="00D50A1D"/>
    <w:rsid w:val="00DD12C8"/>
    <w:rsid w:val="00EA4555"/>
    <w:rsid w:val="00F528A1"/>
    <w:rsid w:val="00F66507"/>
    <w:rsid w:val="00F75CFF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3D679-D106-46EB-B76B-F1AAE061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1BA"/>
  </w:style>
  <w:style w:type="paragraph" w:styleId="a5">
    <w:name w:val="footer"/>
    <w:basedOn w:val="a"/>
    <w:link w:val="a6"/>
    <w:uiPriority w:val="99"/>
    <w:unhideWhenUsed/>
    <w:rsid w:val="0052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1BA"/>
  </w:style>
  <w:style w:type="paragraph" w:styleId="a7">
    <w:name w:val="Balloon Text"/>
    <w:basedOn w:val="a"/>
    <w:link w:val="a8"/>
    <w:uiPriority w:val="99"/>
    <w:semiHidden/>
    <w:unhideWhenUsed/>
    <w:rsid w:val="0091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Антонченко Лариса Владимировна</dc:creator>
  <cp:lastModifiedBy>Шахова Юлия Владимировна</cp:lastModifiedBy>
  <cp:revision>6</cp:revision>
  <cp:lastPrinted>2019-05-07T05:07:00Z</cp:lastPrinted>
  <dcterms:created xsi:type="dcterms:W3CDTF">2018-06-13T10:50:00Z</dcterms:created>
  <dcterms:modified xsi:type="dcterms:W3CDTF">2019-05-07T05:08:00Z</dcterms:modified>
</cp:coreProperties>
</file>